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25A03" w14:textId="77777777" w:rsidR="00D73C1A" w:rsidRDefault="00000000">
      <w:pPr>
        <w:jc w:val="center"/>
      </w:pPr>
      <w:r>
        <w:rPr>
          <w:b/>
          <w:color w:val="003366"/>
          <w:sz w:val="40"/>
        </w:rPr>
        <w:t>Dr. Avinash Kumar</w:t>
      </w:r>
      <w:r>
        <w:rPr>
          <w:b/>
          <w:color w:val="003366"/>
          <w:sz w:val="40"/>
        </w:rPr>
        <w:br/>
      </w:r>
      <w:r>
        <w:rPr>
          <w:color w:val="505050"/>
        </w:rPr>
        <w:t>Assistant Professor | Researcher | Author</w:t>
      </w:r>
      <w:r>
        <w:rPr>
          <w:color w:val="505050"/>
        </w:rPr>
        <w:br/>
      </w:r>
    </w:p>
    <w:p w14:paraId="5593F749" w14:textId="0DF0DD02" w:rsidR="00D73C1A" w:rsidRDefault="00000000">
      <w:pPr>
        <w:jc w:val="center"/>
      </w:pPr>
      <w:r>
        <w:rPr>
          <w:rFonts w:ascii="Segoe UI Emoji" w:hAnsi="Segoe UI Emoji" w:cs="Segoe UI Emoji"/>
          <w:color w:val="5A5A5A"/>
          <w:sz w:val="20"/>
        </w:rPr>
        <w:t>📞</w:t>
      </w:r>
      <w:r>
        <w:rPr>
          <w:color w:val="5A5A5A"/>
          <w:sz w:val="20"/>
        </w:rPr>
        <w:t xml:space="preserve"> 9852958343, 8002110047 | </w:t>
      </w:r>
      <w:r>
        <w:rPr>
          <w:rFonts w:ascii="Segoe UI Emoji" w:hAnsi="Segoe UI Emoji" w:cs="Segoe UI Emoji"/>
          <w:color w:val="5A5A5A"/>
          <w:sz w:val="20"/>
        </w:rPr>
        <w:t>✉️</w:t>
      </w:r>
      <w:r>
        <w:rPr>
          <w:color w:val="5A5A5A"/>
          <w:sz w:val="20"/>
        </w:rPr>
        <w:t xml:space="preserve"> avikumar981@gmail.com | </w:t>
      </w:r>
      <w:r>
        <w:rPr>
          <w:rFonts w:ascii="Segoe UI Emoji" w:hAnsi="Segoe UI Emoji" w:cs="Segoe UI Emoji"/>
          <w:color w:val="5A5A5A"/>
          <w:sz w:val="20"/>
        </w:rPr>
        <w:t>📍</w:t>
      </w:r>
      <w:r>
        <w:rPr>
          <w:color w:val="5A5A5A"/>
          <w:sz w:val="20"/>
        </w:rPr>
        <w:t xml:space="preserve"> Gaya</w:t>
      </w:r>
      <w:r w:rsidR="009B0A0F">
        <w:rPr>
          <w:color w:val="5A5A5A"/>
          <w:sz w:val="20"/>
        </w:rPr>
        <w:t xml:space="preserve"> Jee</w:t>
      </w:r>
      <w:r>
        <w:rPr>
          <w:color w:val="5A5A5A"/>
          <w:sz w:val="20"/>
        </w:rPr>
        <w:t>, Bihar</w:t>
      </w:r>
      <w:r>
        <w:rPr>
          <w:color w:val="5A5A5A"/>
          <w:sz w:val="20"/>
        </w:rPr>
        <w:br/>
      </w:r>
    </w:p>
    <w:p w14:paraId="33C13AE5" w14:textId="77777777" w:rsidR="00D73C1A" w:rsidRDefault="00000000">
      <w:pPr>
        <w:pStyle w:val="Heading1"/>
      </w:pPr>
      <w:r>
        <w:t>Objective</w:t>
      </w:r>
    </w:p>
    <w:p w14:paraId="16FD3192" w14:textId="77777777" w:rsidR="00D73C1A" w:rsidRDefault="00000000">
      <w:r>
        <w:t>To obtain a position as an Assistant Professor where I can utilize my academic expertise, research aptitude, and teaching skills to contribute to the intellectual growth of students, foster an environment of critical thinking and innovation, and advance knowledge through impactful research, publications, and academic collaborations.</w:t>
      </w:r>
    </w:p>
    <w:p w14:paraId="0A63615E" w14:textId="77777777" w:rsidR="00D73C1A" w:rsidRDefault="00000000">
      <w:pPr>
        <w:pStyle w:val="Heading1"/>
      </w:pPr>
      <w:r>
        <w:t>Experience</w:t>
      </w:r>
    </w:p>
    <w:p w14:paraId="219B16E3" w14:textId="77777777" w:rsidR="00D73C1A" w:rsidRDefault="00000000">
      <w:r>
        <w:t>• Research Associate, ICSSR-funded project (CUSB-RP-89), CUSB Gaya (Dec 2023 – Aug 2024)</w:t>
      </w:r>
      <w:r>
        <w:br/>
        <w:t xml:space="preserve">  Project: Developing Social, Emotional and Collaborative Skills through Culturally Responsive Instruction (CRI) among Middle School Students.</w:t>
      </w:r>
    </w:p>
    <w:p w14:paraId="55C9BDBB" w14:textId="77777777" w:rsidR="00D73C1A" w:rsidRDefault="00000000">
      <w:r>
        <w:t>• Author of Book: Exploring Economic Dynamics: A Compilation of Studies on Trade, Investment, and Growth in India (Shandilya Publications, ISBN: 9789393934536, 2025).</w:t>
      </w:r>
    </w:p>
    <w:p w14:paraId="3780A2C6" w14:textId="77777777" w:rsidR="00D73C1A" w:rsidRDefault="00000000">
      <w:pPr>
        <w:pStyle w:val="Heading1"/>
      </w:pPr>
      <w:r>
        <w:t>Education</w:t>
      </w:r>
    </w:p>
    <w:p w14:paraId="5CF158B9" w14:textId="77777777" w:rsidR="00D73C1A" w:rsidRDefault="00000000">
      <w:r>
        <w:t>Ph.D. (Social Science), Magadh University, Bodh-Gaya – 2023</w:t>
      </w:r>
      <w:r>
        <w:br/>
        <w:t>M.A. (Labour &amp; Social Welfare), Magadh University – 2013 (66%)</w:t>
      </w:r>
      <w:r>
        <w:br/>
        <w:t>B.Com (Hons.), Gaya College, Magadh University – 2009 (54%)</w:t>
      </w:r>
      <w:r>
        <w:br/>
        <w:t>Intermediate (Commerce), S.P.Y Inter College, BIEC Patna – 2005 (49%)</w:t>
      </w:r>
      <w:r>
        <w:br/>
        <w:t>Matriculation, Gaya High School, BSEB Patna – 2003 (54%)</w:t>
      </w:r>
    </w:p>
    <w:p w14:paraId="31E5A665" w14:textId="77777777" w:rsidR="00D73C1A" w:rsidRDefault="00000000">
      <w:pPr>
        <w:pStyle w:val="Heading1"/>
      </w:pPr>
      <w:r>
        <w:t>Achievements &amp; Awards</w:t>
      </w:r>
    </w:p>
    <w:p w14:paraId="522D4DD4" w14:textId="77777777" w:rsidR="00D73C1A" w:rsidRDefault="00000000">
      <w:r>
        <w:t>• Best Paper Award – 'Economic Development Jan Dhan Yojana and Microfinance', Magadh University (2021)</w:t>
      </w:r>
      <w:r>
        <w:br/>
        <w:t>• Youth Recognition Award – Indian Scout &amp; Guide Fellowship, Ballari (2024)</w:t>
      </w:r>
      <w:r>
        <w:br/>
        <w:t>• Organizing Committee Member – National Seminar on 'Current Trends in Research for Developing New India' (2023)</w:t>
      </w:r>
      <w:r>
        <w:br/>
        <w:t>• Life Member – EAB, IEA, NIPM, ICA</w:t>
      </w:r>
    </w:p>
    <w:p w14:paraId="2F0F8F64" w14:textId="77777777" w:rsidR="00D73C1A" w:rsidRDefault="00000000">
      <w:pPr>
        <w:pStyle w:val="Heading1"/>
      </w:pPr>
      <w:r>
        <w:lastRenderedPageBreak/>
        <w:t>Research Publications</w:t>
      </w:r>
    </w:p>
    <w:p w14:paraId="02FCACD9" w14:textId="77777777" w:rsidR="00D73C1A" w:rsidRDefault="00000000">
      <w:r>
        <w:t>• Structural Constraints Faced by Dalit Entrepreneurs: A Socio-economic Analysis (I.J.S.S.M.S, 2025)</w:t>
      </w:r>
      <w:r>
        <w:br/>
        <w:t>• MSMEs in India: A Comprehensive Overview (The Indian Economic Journal, 2024)</w:t>
      </w:r>
      <w:r>
        <w:br/>
        <w:t>• Corporate Social Responsibility for Sustainable Inclusive Development in India (IEJ, 2024)</w:t>
      </w:r>
      <w:r>
        <w:br/>
        <w:t>• Role of Education in Empowerment of Dalit Women in Bihar (IEJ, 2023)</w:t>
      </w:r>
      <w:r>
        <w:br/>
        <w:t>• Multiple earlier papers on social and economic development (2017–2021).</w:t>
      </w:r>
    </w:p>
    <w:p w14:paraId="327FB92E" w14:textId="77777777" w:rsidR="00D73C1A" w:rsidRDefault="00000000">
      <w:pPr>
        <w:pStyle w:val="Heading1"/>
      </w:pPr>
      <w:r>
        <w:t>Seminars &amp; Conferences</w:t>
      </w:r>
    </w:p>
    <w:p w14:paraId="68EFE3F7" w14:textId="77777777" w:rsidR="00D73C1A" w:rsidRDefault="00000000">
      <w:r>
        <w:t>• Presented in 3rd Bihar Social Science Congress (BSSA, 2023)</w:t>
      </w:r>
      <w:r>
        <w:br/>
        <w:t>• International Conference on Sustainable Economic Development of India (2023)</w:t>
      </w:r>
      <w:r>
        <w:br/>
        <w:t>• Labour Economics Conference, IIT Roorkee (2022)</w:t>
      </w:r>
      <w:r>
        <w:br/>
        <w:t>• National Seminar on Social Inclusion, BHU (2019)</w:t>
      </w:r>
      <w:r>
        <w:br/>
        <w:t>• Numerous UGC-sponsored national &amp; international seminars (2012–2023).</w:t>
      </w:r>
    </w:p>
    <w:p w14:paraId="56096BCC" w14:textId="77777777" w:rsidR="00D73C1A" w:rsidRDefault="00000000">
      <w:pPr>
        <w:pStyle w:val="Heading1"/>
      </w:pPr>
      <w:r>
        <w:t>Workshops &amp; Webinars</w:t>
      </w:r>
    </w:p>
    <w:p w14:paraId="42794E9F" w14:textId="77777777" w:rsidR="00D73C1A" w:rsidRDefault="00000000">
      <w:r>
        <w:t>• Workshop on Research Ethics and Project Writing (Magadh University, 2023)</w:t>
      </w:r>
      <w:r>
        <w:br/>
        <w:t>• ICT in Education (Dept. of Education, MU Bodh Gaya, 2014)</w:t>
      </w:r>
      <w:r>
        <w:br/>
        <w:t>• Webinar: Aatmanirbhar Bharat – New Technology &amp; Rural Skills (IEA, 2022)</w:t>
      </w:r>
      <w:r>
        <w:br/>
        <w:t>• Webinar: Domestic Violence Against Women (Gautam Buddha Mahila College, 2021)</w:t>
      </w:r>
    </w:p>
    <w:p w14:paraId="42C9F79D" w14:textId="77777777" w:rsidR="00D73C1A" w:rsidRDefault="00000000">
      <w:pPr>
        <w:pStyle w:val="Heading1"/>
      </w:pPr>
      <w:r>
        <w:t>Personal Details</w:t>
      </w:r>
    </w:p>
    <w:p w14:paraId="592D114F" w14:textId="77777777" w:rsidR="00D73C1A" w:rsidRDefault="00000000">
      <w:r>
        <w:t>Father’s Name: Satyanarayan Tiwari</w:t>
      </w:r>
      <w:r>
        <w:br/>
        <w:t>Date of Birth: 15 June 1988</w:t>
      </w:r>
      <w:r>
        <w:br/>
        <w:t>Gender: Male | Nationality: Indian</w:t>
      </w:r>
      <w:r>
        <w:br/>
        <w:t>Languages: Hindi, English, Bhojpuri, Magahi</w:t>
      </w:r>
      <w:r>
        <w:br/>
        <w:t>Address: Ashok Vihar Colony Road No. 2, P.S. Vishnupad, Gaya, Bihar</w:t>
      </w:r>
    </w:p>
    <w:p w14:paraId="30FDE448" w14:textId="77777777" w:rsidR="00D73C1A" w:rsidRDefault="00000000">
      <w:pPr>
        <w:pStyle w:val="Heading1"/>
      </w:pPr>
      <w:r>
        <w:t>Declaration</w:t>
      </w:r>
    </w:p>
    <w:p w14:paraId="172B7D2B" w14:textId="77777777" w:rsidR="00D73C1A" w:rsidRDefault="00000000">
      <w:r>
        <w:t>I hereby declare that the information provided above is true to the best of my knowledge and belief.</w:t>
      </w:r>
      <w:r>
        <w:br/>
      </w:r>
      <w:r>
        <w:br/>
        <w:t>Place: Gaya</w:t>
      </w:r>
      <w:r>
        <w:br/>
        <w:t>Date: 01/10/2025</w:t>
      </w:r>
      <w:r>
        <w:br/>
      </w:r>
      <w:r>
        <w:br/>
        <w:t>(Signature)</w:t>
      </w:r>
      <w:r>
        <w:br/>
        <w:t>Dr. Avinash Kumar</w:t>
      </w:r>
    </w:p>
    <w:sectPr w:rsidR="00D73C1A"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1219649">
    <w:abstractNumId w:val="8"/>
  </w:num>
  <w:num w:numId="2" w16cid:durableId="2011130680">
    <w:abstractNumId w:val="6"/>
  </w:num>
  <w:num w:numId="3" w16cid:durableId="709651732">
    <w:abstractNumId w:val="5"/>
  </w:num>
  <w:num w:numId="4" w16cid:durableId="960502412">
    <w:abstractNumId w:val="4"/>
  </w:num>
  <w:num w:numId="5" w16cid:durableId="1405646209">
    <w:abstractNumId w:val="7"/>
  </w:num>
  <w:num w:numId="6" w16cid:durableId="1067456630">
    <w:abstractNumId w:val="3"/>
  </w:num>
  <w:num w:numId="7" w16cid:durableId="426468203">
    <w:abstractNumId w:val="2"/>
  </w:num>
  <w:num w:numId="8" w16cid:durableId="1661352752">
    <w:abstractNumId w:val="1"/>
  </w:num>
  <w:num w:numId="9" w16cid:durableId="1927416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53D8A"/>
    <w:rsid w:val="007F7432"/>
    <w:rsid w:val="009B0A0F"/>
    <w:rsid w:val="00AA1D8D"/>
    <w:rsid w:val="00B47730"/>
    <w:rsid w:val="00CB0664"/>
    <w:rsid w:val="00D73C1A"/>
    <w:rsid w:val="00EE12F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D8AB16"/>
  <w14:defaultImageDpi w14:val="300"/>
  <w15:docId w15:val="{88FBAFC1-5C24-4185-9CEE-0D98F0A85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455</Words>
  <Characters>2596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ActSoftware</cp:lastModifiedBy>
  <cp:revision>6</cp:revision>
  <dcterms:created xsi:type="dcterms:W3CDTF">2013-12-23T23:15:00Z</dcterms:created>
  <dcterms:modified xsi:type="dcterms:W3CDTF">2025-10-17T16:32:00Z</dcterms:modified>
  <cp:category/>
</cp:coreProperties>
</file>